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C" w:rsidRDefault="0024475C" w:rsidP="00DF0217">
      <w:pPr>
        <w:tabs>
          <w:tab w:val="left" w:pos="4536"/>
          <w:tab w:val="left" w:pos="6917"/>
        </w:tabs>
        <w:spacing w:before="3060"/>
      </w:pPr>
      <w:r w:rsidRPr="00584D0D">
        <w:rPr>
          <w:noProof/>
          <w:lang w:val="de-AT" w:eastAsia="de-AT" w:bidi="ar-SA"/>
        </w:rPr>
        <mc:AlternateContent>
          <mc:Choice Requires="wps">
            <w:drawing>
              <wp:anchor distT="0" distB="0" distL="0" distR="0" simplePos="0" relativeHeight="251658240" behindDoc="0" locked="1" layoutInCell="1" allowOverlap="0" wp14:anchorId="3C1FC908" wp14:editId="761A23E5">
                <wp:simplePos x="0" y="0"/>
                <wp:positionH relativeFrom="column">
                  <wp:posOffset>-5715</wp:posOffset>
                </wp:positionH>
                <wp:positionV relativeFrom="page">
                  <wp:posOffset>1371600</wp:posOffset>
                </wp:positionV>
                <wp:extent cx="2828925" cy="1439545"/>
                <wp:effectExtent l="0" t="0" r="9525" b="8255"/>
                <wp:wrapNone/>
                <wp:docPr id="4" name="Adre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28925" cy="1439545"/>
                        </a:xfrm>
                        <a:prstGeom prst="rect">
                          <a:avLst/>
                        </a:prstGeom>
                        <a:noFill/>
                        <a:ln w="6350">
                          <a:noFill/>
                        </a:ln>
                      </wps:spPr>
                      <wps:txbx>
                        <w:txbxContent>
                          <w:p w:rsidR="00E24BEF" w:rsidRDefault="00E24BEF" w:rsidP="002D6C60">
                            <w:pPr>
                              <w:ind w:right="-85"/>
                            </w:pPr>
                            <w:r>
                              <w:t>Amt der Salzburger Landesregierung</w:t>
                            </w:r>
                          </w:p>
                          <w:p w:rsidR="00E24BEF" w:rsidRDefault="00E24BEF" w:rsidP="002D6C60">
                            <w:pPr>
                              <w:ind w:right="-85"/>
                            </w:pPr>
                            <w:r>
                              <w:t>Abteilung 4 - Lebensgrundlagen und Energie</w:t>
                            </w:r>
                          </w:p>
                          <w:p w:rsidR="00E24BEF" w:rsidRDefault="00E24BEF" w:rsidP="002D6C60">
                            <w:pPr>
                              <w:ind w:right="-85"/>
                            </w:pPr>
                          </w:p>
                          <w:p w:rsidR="00E24BEF" w:rsidRDefault="00E24BEF" w:rsidP="002D6C60">
                            <w:pPr>
                              <w:ind w:right="-85"/>
                            </w:pPr>
                            <w:r>
                              <w:t>Postfach 527</w:t>
                            </w:r>
                          </w:p>
                          <w:p w:rsidR="00E24BEF" w:rsidRDefault="00E24BEF" w:rsidP="002D6C60">
                            <w:pPr>
                              <w:ind w:right="-85"/>
                            </w:pPr>
                            <w:r>
                              <w:t>5010 Salzburg</w:t>
                            </w:r>
                          </w:p>
                          <w:p w:rsidR="00E24BEF" w:rsidRDefault="00E24BEF" w:rsidP="002D6C60">
                            <w:pPr>
                              <w:ind w:right="-85"/>
                            </w:pPr>
                          </w:p>
                          <w:p w:rsidR="00E24BEF" w:rsidRDefault="00E24BEF" w:rsidP="002D6C60">
                            <w:pPr>
                              <w:ind w:right="-85"/>
                            </w:pPr>
                            <w:r>
                              <w:t>Per Email an: energie@salzburg.gv.at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FC908" id="_x0000_t202" coordsize="21600,21600" o:spt="202" path="m,l,21600r21600,l21600,xe">
                <v:stroke joinstyle="miter"/>
                <v:path gradientshapeok="t" o:connecttype="rect"/>
              </v:shapetype>
              <v:shape id="Adresse" o:spid="_x0000_s1026" type="#_x0000_t202" style="position:absolute;margin-left:-.45pt;margin-top:108pt;width:222.75pt;height:113.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" o:allowoverlap="f" filled="f" stroked="f" strokeweight=".5pt">
                <v:path arrowok="t"/>
                <o:lock v:ext="edit" aspectratio="t"/>
                <v:textbox inset="0,0,0,0">
                  <w:txbxContent>
                    <w:p w:rsidR="00E24BEF" w:rsidRDefault="00E24BEF" w:rsidP="002D6C60">
                      <w:pPr>
                        <w:ind w:right="-85"/>
                      </w:pPr>
                      <w:r>
                        <w:t>Amt der Salzburger Landesregierung</w:t>
                      </w:r>
                    </w:p>
                    <w:p w:rsidR="00E24BEF" w:rsidRDefault="00E24BEF" w:rsidP="002D6C60">
                      <w:pPr>
                        <w:ind w:right="-85"/>
                      </w:pPr>
                      <w:r>
                        <w:t>Abteilung 4 - Lebensgrundlagen und Energie</w:t>
                      </w:r>
                    </w:p>
                    <w:p w:rsidR="00E24BEF" w:rsidRDefault="00E24BEF" w:rsidP="002D6C60">
                      <w:pPr>
                        <w:ind w:right="-85"/>
                      </w:pPr>
                    </w:p>
                    <w:p w:rsidR="00E24BEF" w:rsidRDefault="00E24BEF" w:rsidP="002D6C60">
                      <w:pPr>
                        <w:ind w:right="-85"/>
                      </w:pPr>
                      <w:r>
                        <w:t>Postfach 527</w:t>
                      </w:r>
                    </w:p>
                    <w:p w:rsidR="00E24BEF" w:rsidRDefault="00E24BEF" w:rsidP="002D6C60">
                      <w:pPr>
                        <w:ind w:right="-85"/>
                      </w:pPr>
                      <w:r>
                        <w:t>5010 Salzburg</w:t>
                      </w:r>
                    </w:p>
                    <w:p w:rsidR="00E24BEF" w:rsidRDefault="00E24BEF" w:rsidP="002D6C60">
                      <w:pPr>
                        <w:ind w:right="-85"/>
                      </w:pPr>
                    </w:p>
                    <w:p w:rsidR="00E24BEF" w:rsidRDefault="00E24BEF" w:rsidP="002D6C60">
                      <w:pPr>
                        <w:ind w:right="-85"/>
                      </w:pPr>
                      <w:r>
                        <w:t>Per Email an: energie@salzburg.gv.at</w:t>
                      </w:r>
                    </w:p>
                  </w:txbxContent>
                </v:textbox>
                <w10:wrap anchory="page"/>
                <w10:anchorlock/>
              </v:shape>
            </w:pict>
          </mc:Fallback>
        </mc:AlternateContent>
      </w:r>
    </w:p>
    <w:p w:rsidR="004760A4" w:rsidRDefault="004760A4" w:rsidP="00B11760">
      <w:pPr>
        <w:tabs>
          <w:tab w:val="left" w:pos="4536"/>
          <w:tab w:val="left" w:pos="6917"/>
        </w:tabs>
        <w:jc w:val="center"/>
        <w:rPr>
          <w:b/>
          <w:sz w:val="44"/>
        </w:rPr>
      </w:pPr>
      <w:bookmarkStart w:id="0" w:name="Kurzbrief"/>
    </w:p>
    <w:p w:rsidR="00EF124D" w:rsidRDefault="00B11760" w:rsidP="00B11760">
      <w:pPr>
        <w:tabs>
          <w:tab w:val="left" w:pos="4536"/>
          <w:tab w:val="left" w:pos="6917"/>
        </w:tabs>
        <w:jc w:val="center"/>
        <w:rPr>
          <w:b/>
          <w:sz w:val="44"/>
        </w:rPr>
      </w:pPr>
      <w:r w:rsidRPr="00B11760">
        <w:rPr>
          <w:b/>
          <w:sz w:val="44"/>
        </w:rPr>
        <w:t>A</w:t>
      </w:r>
      <w:bookmarkEnd w:id="0"/>
      <w:r w:rsidRPr="00B11760">
        <w:rPr>
          <w:b/>
          <w:sz w:val="44"/>
        </w:rPr>
        <w:t>ntrag</w:t>
      </w:r>
    </w:p>
    <w:p w:rsidR="00B11760" w:rsidRDefault="00B11760" w:rsidP="00B11760">
      <w:pPr>
        <w:tabs>
          <w:tab w:val="left" w:pos="4536"/>
          <w:tab w:val="left" w:pos="6917"/>
        </w:tabs>
        <w:jc w:val="center"/>
        <w:rPr>
          <w:b/>
          <w:sz w:val="44"/>
        </w:rPr>
      </w:pPr>
    </w:p>
    <w:p w:rsidR="00B11760" w:rsidRDefault="00B11760" w:rsidP="00B11760">
      <w:pPr>
        <w:tabs>
          <w:tab w:val="left" w:pos="4536"/>
          <w:tab w:val="left" w:pos="6917"/>
        </w:tabs>
        <w:jc w:val="center"/>
        <w:rPr>
          <w:b/>
          <w:sz w:val="32"/>
        </w:rPr>
      </w:pPr>
    </w:p>
    <w:p w:rsidR="004760A4" w:rsidRDefault="004760A4" w:rsidP="00B11760">
      <w:pPr>
        <w:tabs>
          <w:tab w:val="left" w:pos="4536"/>
          <w:tab w:val="left" w:pos="6917"/>
        </w:tabs>
        <w:jc w:val="center"/>
        <w:rPr>
          <w:b/>
          <w:sz w:val="32"/>
        </w:rPr>
      </w:pPr>
    </w:p>
    <w:p w:rsidR="00597AD3" w:rsidRDefault="00B11760" w:rsidP="00B11760">
      <w:pPr>
        <w:tabs>
          <w:tab w:val="left" w:pos="4536"/>
          <w:tab w:val="left" w:pos="6917"/>
        </w:tabs>
        <w:jc w:val="center"/>
        <w:rPr>
          <w:b/>
          <w:sz w:val="32"/>
        </w:rPr>
      </w:pPr>
      <w:r>
        <w:rPr>
          <w:b/>
          <w:sz w:val="32"/>
        </w:rPr>
        <w:t xml:space="preserve">auf </w:t>
      </w:r>
      <w:r w:rsidR="00597AD3">
        <w:rPr>
          <w:b/>
          <w:sz w:val="32"/>
        </w:rPr>
        <w:t>Zuerkennung der Energiekostenunterstützung - Gas</w:t>
      </w:r>
      <w:r>
        <w:rPr>
          <w:b/>
          <w:sz w:val="32"/>
        </w:rPr>
        <w:t xml:space="preserve"> </w:t>
      </w:r>
    </w:p>
    <w:p w:rsidR="004760A4" w:rsidRDefault="00597AD3" w:rsidP="00B11760">
      <w:pPr>
        <w:tabs>
          <w:tab w:val="left" w:pos="4536"/>
          <w:tab w:val="left" w:pos="6917"/>
        </w:tabs>
        <w:jc w:val="center"/>
        <w:rPr>
          <w:b/>
          <w:sz w:val="32"/>
        </w:rPr>
      </w:pPr>
      <w:r>
        <w:rPr>
          <w:b/>
          <w:sz w:val="32"/>
        </w:rPr>
        <w:t>gemäß § 8 Abs. 3</w:t>
      </w:r>
      <w:r w:rsidR="004760A4">
        <w:rPr>
          <w:b/>
          <w:sz w:val="32"/>
        </w:rPr>
        <w:t xml:space="preserve"> </w:t>
      </w:r>
    </w:p>
    <w:p w:rsidR="004760A4" w:rsidRDefault="004760A4" w:rsidP="00B11760">
      <w:pPr>
        <w:tabs>
          <w:tab w:val="left" w:pos="4536"/>
          <w:tab w:val="left" w:pos="6917"/>
        </w:tabs>
        <w:jc w:val="center"/>
        <w:rPr>
          <w:b/>
          <w:sz w:val="32"/>
        </w:rPr>
      </w:pPr>
      <w:r w:rsidRPr="004760A4">
        <w:rPr>
          <w:b/>
          <w:sz w:val="32"/>
        </w:rPr>
        <w:t xml:space="preserve">Salzburger </w:t>
      </w:r>
      <w:r w:rsidR="00597AD3">
        <w:rPr>
          <w:b/>
          <w:sz w:val="32"/>
        </w:rPr>
        <w:t>Energiekostenunterstützungsgesetz (S.E</w:t>
      </w:r>
      <w:r w:rsidR="000137A9">
        <w:rPr>
          <w:b/>
          <w:sz w:val="32"/>
        </w:rPr>
        <w:t>KUG)</w:t>
      </w:r>
    </w:p>
    <w:p w:rsidR="004760A4" w:rsidRDefault="004760A4">
      <w:pPr>
        <w:spacing w:after="160" w:line="259" w:lineRule="auto"/>
        <w:rPr>
          <w:b/>
          <w:sz w:val="32"/>
        </w:rPr>
      </w:pPr>
      <w:r>
        <w:rPr>
          <w:b/>
          <w:sz w:val="32"/>
        </w:rPr>
        <w:br w:type="page"/>
      </w:r>
    </w:p>
    <w:p w:rsidR="00597AD3" w:rsidRDefault="00D326CE" w:rsidP="004760A4">
      <w:pPr>
        <w:pStyle w:val="Listenabsatz"/>
        <w:numPr>
          <w:ilvl w:val="0"/>
          <w:numId w:val="1"/>
        </w:numPr>
        <w:tabs>
          <w:tab w:val="left" w:pos="4536"/>
          <w:tab w:val="left" w:pos="6917"/>
        </w:tabs>
        <w:spacing w:after="240"/>
        <w:ind w:left="357" w:hanging="357"/>
        <w:rPr>
          <w:b/>
          <w:sz w:val="32"/>
        </w:rPr>
      </w:pPr>
      <w:r>
        <w:rPr>
          <w:b/>
          <w:sz w:val="32"/>
        </w:rPr>
        <w:lastRenderedPageBreak/>
        <w:t>Angaben zur begünstigten Person</w:t>
      </w:r>
    </w:p>
    <w:p w:rsidR="00597AD3" w:rsidRDefault="00597AD3" w:rsidP="00597AD3">
      <w:pPr>
        <w:pStyle w:val="Listenabsatz"/>
        <w:tabs>
          <w:tab w:val="left" w:pos="3686"/>
          <w:tab w:val="left" w:pos="6917"/>
        </w:tabs>
        <w:spacing w:before="120" w:after="240"/>
        <w:ind w:left="360"/>
      </w:pPr>
    </w:p>
    <w:p w:rsidR="00597AD3" w:rsidRDefault="00597AD3" w:rsidP="00597AD3">
      <w:pPr>
        <w:pStyle w:val="Listenabsatz"/>
        <w:tabs>
          <w:tab w:val="left" w:pos="3686"/>
          <w:tab w:val="left" w:pos="6917"/>
        </w:tabs>
        <w:spacing w:line="360" w:lineRule="auto"/>
        <w:ind w:left="360"/>
      </w:pPr>
      <w:r>
        <w:t>Vorname:</w:t>
      </w:r>
      <w:r>
        <w:tab/>
      </w:r>
      <w:r>
        <w:fldChar w:fldCharType="begin">
          <w:ffData>
            <w:name w:val="Text1"/>
            <w:enabled/>
            <w:calcOnExit w:val="0"/>
            <w:textInput>
              <w:maxLength w:val="48"/>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rsidR="00597AD3" w:rsidRDefault="00597AD3" w:rsidP="00597AD3">
      <w:pPr>
        <w:tabs>
          <w:tab w:val="left" w:pos="3686"/>
          <w:tab w:val="left" w:pos="6917"/>
        </w:tabs>
        <w:spacing w:line="360" w:lineRule="auto"/>
        <w:ind w:left="357"/>
      </w:pPr>
      <w:r>
        <w:t>Name:</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357"/>
      </w:pPr>
      <w:r>
        <w:t xml:space="preserve">Straße, Hausnummer: </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357"/>
      </w:pPr>
      <w:r>
        <w:t>PLZ, Ort:</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357"/>
      </w:pPr>
      <w:r>
        <w:t>Telefonnummer:</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357"/>
      </w:pPr>
      <w:r>
        <w:t>Email:</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357"/>
      </w:pPr>
      <w:r>
        <w:t>Bankverbindung:</w:t>
      </w:r>
    </w:p>
    <w:p w:rsidR="00597AD3" w:rsidRDefault="00597AD3" w:rsidP="00597AD3">
      <w:pPr>
        <w:tabs>
          <w:tab w:val="left" w:pos="3686"/>
          <w:tab w:val="left" w:pos="6917"/>
        </w:tabs>
        <w:spacing w:line="360" w:lineRule="auto"/>
        <w:ind w:left="709"/>
      </w:pPr>
      <w:r>
        <w:t>Name des Kreditinstituts:</w:t>
      </w:r>
      <w:r w:rsidRPr="000137A9">
        <w:t xml:space="preserve"> </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709"/>
      </w:pPr>
      <w:r>
        <w:t>BIC:</w:t>
      </w:r>
      <w:r w:rsidRPr="000137A9">
        <w:t xml:space="preserve"> </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Default="00597AD3" w:rsidP="00597AD3">
      <w:pPr>
        <w:tabs>
          <w:tab w:val="left" w:pos="3686"/>
          <w:tab w:val="left" w:pos="6917"/>
        </w:tabs>
        <w:spacing w:line="360" w:lineRule="auto"/>
        <w:ind w:left="709"/>
      </w:pPr>
      <w:r>
        <w:t>IBAN:</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7AD3" w:rsidRPr="00597AD3" w:rsidRDefault="00597AD3" w:rsidP="00597AD3">
      <w:pPr>
        <w:tabs>
          <w:tab w:val="left" w:pos="4536"/>
          <w:tab w:val="left" w:pos="6917"/>
        </w:tabs>
        <w:spacing w:after="240"/>
        <w:rPr>
          <w:b/>
          <w:sz w:val="32"/>
        </w:rPr>
      </w:pPr>
    </w:p>
    <w:p w:rsidR="004760A4" w:rsidRDefault="004760A4" w:rsidP="004760A4">
      <w:pPr>
        <w:pStyle w:val="Listenabsatz"/>
        <w:numPr>
          <w:ilvl w:val="0"/>
          <w:numId w:val="1"/>
        </w:numPr>
        <w:tabs>
          <w:tab w:val="left" w:pos="4536"/>
          <w:tab w:val="left" w:pos="6917"/>
        </w:tabs>
        <w:spacing w:after="240"/>
        <w:ind w:left="357" w:hanging="357"/>
        <w:rPr>
          <w:b/>
          <w:sz w:val="32"/>
        </w:rPr>
      </w:pPr>
      <w:r>
        <w:rPr>
          <w:b/>
          <w:sz w:val="32"/>
        </w:rPr>
        <w:t xml:space="preserve">Angaben zum </w:t>
      </w:r>
      <w:r w:rsidR="00597AD3">
        <w:rPr>
          <w:b/>
          <w:sz w:val="32"/>
        </w:rPr>
        <w:t>Gasl</w:t>
      </w:r>
      <w:r>
        <w:rPr>
          <w:b/>
          <w:sz w:val="32"/>
        </w:rPr>
        <w:t>ieferanten</w:t>
      </w:r>
    </w:p>
    <w:p w:rsidR="00B11760" w:rsidRDefault="004760A4" w:rsidP="004760A4">
      <w:pPr>
        <w:tabs>
          <w:tab w:val="left" w:pos="3686"/>
          <w:tab w:val="left" w:pos="6917"/>
        </w:tabs>
        <w:spacing w:before="120" w:after="240"/>
        <w:ind w:left="357"/>
      </w:pPr>
      <w:r>
        <w:t>Name des Unternehmens:</w:t>
      </w:r>
      <w:r>
        <w:tab/>
      </w:r>
      <w:r>
        <w:fldChar w:fldCharType="begin">
          <w:ffData>
            <w:name w:val="Text1"/>
            <w:enabled/>
            <w:calcOnExit w:val="0"/>
            <w:textInput>
              <w:maxLength w:val="48"/>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760A4" w:rsidRDefault="004760A4" w:rsidP="004760A4">
      <w:pPr>
        <w:tabs>
          <w:tab w:val="left" w:pos="3686"/>
          <w:tab w:val="left" w:pos="6917"/>
        </w:tabs>
        <w:spacing w:before="120" w:after="240"/>
        <w:ind w:left="357"/>
      </w:pPr>
      <w:r>
        <w:t xml:space="preserve">Straße, Hausnummer: </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60A4" w:rsidRDefault="004760A4" w:rsidP="004760A4">
      <w:pPr>
        <w:tabs>
          <w:tab w:val="left" w:pos="3686"/>
          <w:tab w:val="left" w:pos="6917"/>
        </w:tabs>
        <w:spacing w:before="120" w:after="240"/>
        <w:ind w:left="357"/>
      </w:pPr>
      <w:r>
        <w:t>PLZ, Ort:</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1760" w:rsidRDefault="00B11760" w:rsidP="004760A4">
      <w:pPr>
        <w:tabs>
          <w:tab w:val="left" w:pos="4536"/>
          <w:tab w:val="left" w:pos="6917"/>
        </w:tabs>
      </w:pPr>
    </w:p>
    <w:p w:rsidR="000137A9" w:rsidRDefault="00D326CE" w:rsidP="000137A9">
      <w:pPr>
        <w:pStyle w:val="Listenabsatz"/>
        <w:numPr>
          <w:ilvl w:val="0"/>
          <w:numId w:val="1"/>
        </w:numPr>
        <w:tabs>
          <w:tab w:val="left" w:pos="4536"/>
          <w:tab w:val="left" w:pos="6917"/>
        </w:tabs>
        <w:spacing w:after="240"/>
        <w:ind w:left="357" w:hanging="357"/>
        <w:rPr>
          <w:b/>
          <w:sz w:val="32"/>
        </w:rPr>
      </w:pPr>
      <w:r>
        <w:rPr>
          <w:b/>
          <w:sz w:val="32"/>
        </w:rPr>
        <w:t>Zusätzliche Angaben</w:t>
      </w:r>
    </w:p>
    <w:p w:rsidR="00D326CE" w:rsidRDefault="00D326CE" w:rsidP="00D326CE">
      <w:pPr>
        <w:tabs>
          <w:tab w:val="left" w:pos="3686"/>
          <w:tab w:val="left" w:pos="6917"/>
        </w:tabs>
        <w:spacing w:before="120" w:after="240"/>
        <w:ind w:left="357"/>
      </w:pPr>
      <w:r>
        <w:t>Jahresverbrauch – Gas (gemäß § 2 Abs 1 Z 5 S.EKUG):</w:t>
      </w:r>
      <w:r>
        <w:tab/>
      </w:r>
      <w:r>
        <w:fldChar w:fldCharType="begin">
          <w:ffData>
            <w:name w:val="Text1"/>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24BEF" w:rsidRDefault="00E24BEF" w:rsidP="00E45FE9">
      <w:pPr>
        <w:pBdr>
          <w:top w:val="single" w:sz="4" w:space="1" w:color="auto"/>
          <w:left w:val="single" w:sz="4" w:space="4" w:color="auto"/>
          <w:bottom w:val="single" w:sz="4" w:space="1" w:color="auto"/>
          <w:right w:val="single" w:sz="4" w:space="4" w:color="auto"/>
        </w:pBdr>
        <w:shd w:val="clear" w:color="auto" w:fill="FFC000"/>
        <w:tabs>
          <w:tab w:val="left" w:pos="3686"/>
          <w:tab w:val="left" w:pos="6917"/>
        </w:tabs>
        <w:spacing w:before="120" w:after="240"/>
        <w:ind w:left="357"/>
        <w:jc w:val="center"/>
      </w:pPr>
      <w:r>
        <w:t xml:space="preserve">Für </w:t>
      </w:r>
      <w:r w:rsidR="00D326CE">
        <w:t>die Zuerkennung der Energiekostenunterstützung - Gas</w:t>
      </w:r>
      <w:r>
        <w:t xml:space="preserve"> </w:t>
      </w:r>
      <w:r w:rsidR="0017122F">
        <w:t xml:space="preserve">ist </w:t>
      </w:r>
      <w:r w:rsidR="0017122F">
        <w:br/>
        <w:t xml:space="preserve">die letzte </w:t>
      </w:r>
      <w:r w:rsidR="0017122F" w:rsidRPr="00E45FE9">
        <w:rPr>
          <w:b/>
          <w:i/>
        </w:rPr>
        <w:t>Jahresabrechnung</w:t>
      </w:r>
      <w:r w:rsidR="0017122F">
        <w:t xml:space="preserve"> beizulegen.</w:t>
      </w:r>
    </w:p>
    <w:p w:rsidR="00E24BEF" w:rsidRDefault="00E24BEF" w:rsidP="00E24BEF">
      <w:pPr>
        <w:tabs>
          <w:tab w:val="left" w:pos="3686"/>
          <w:tab w:val="left" w:pos="6917"/>
        </w:tabs>
        <w:spacing w:before="120"/>
        <w:ind w:left="357"/>
      </w:pPr>
    </w:p>
    <w:p w:rsidR="000137A9" w:rsidRPr="004760A4" w:rsidRDefault="00597AD3" w:rsidP="000137A9">
      <w:pPr>
        <w:pStyle w:val="Listenabsatz"/>
        <w:numPr>
          <w:ilvl w:val="0"/>
          <w:numId w:val="1"/>
        </w:numPr>
        <w:tabs>
          <w:tab w:val="left" w:pos="4536"/>
          <w:tab w:val="left" w:pos="6917"/>
        </w:tabs>
        <w:spacing w:after="240"/>
        <w:ind w:left="357" w:hanging="357"/>
        <w:rPr>
          <w:b/>
          <w:sz w:val="32"/>
        </w:rPr>
      </w:pPr>
      <w:r>
        <w:rPr>
          <w:b/>
          <w:sz w:val="32"/>
        </w:rPr>
        <w:t>Bestätigung des Antragstelle</w:t>
      </w:r>
      <w:r w:rsidR="00E45FE9">
        <w:rPr>
          <w:b/>
          <w:sz w:val="32"/>
        </w:rPr>
        <w:t>nden</w:t>
      </w:r>
    </w:p>
    <w:p w:rsidR="000137A9" w:rsidRDefault="000137A9" w:rsidP="000137A9">
      <w:pPr>
        <w:tabs>
          <w:tab w:val="left" w:pos="3686"/>
          <w:tab w:val="left" w:pos="6917"/>
        </w:tabs>
        <w:spacing w:before="120" w:after="240"/>
        <w:ind w:left="357"/>
      </w:pPr>
      <w:r>
        <w:t>Mit der Unterschrift bestätigt der Antragstelle</w:t>
      </w:r>
      <w:r w:rsidR="00E45FE9">
        <w:t xml:space="preserve">nde, dass </w:t>
      </w:r>
      <w:r>
        <w:t xml:space="preserve">das Salzburger </w:t>
      </w:r>
      <w:r w:rsidR="00597AD3">
        <w:t>Energiekostenunterstützungsgesetz</w:t>
      </w:r>
      <w:r>
        <w:t xml:space="preserve"> </w:t>
      </w:r>
      <w:r w:rsidR="00597AD3">
        <w:t>(S.E</w:t>
      </w:r>
      <w:r>
        <w:t>KUG) vollinhaltlich zur Kenntnis genommen</w:t>
      </w:r>
      <w:r w:rsidR="00E45FE9">
        <w:t xml:space="preserve"> wurde</w:t>
      </w:r>
      <w:r>
        <w:t xml:space="preserve"> und </w:t>
      </w:r>
      <w:r w:rsidR="00E45FE9">
        <w:t>alle Angaben richtig ausgefüllt wurden</w:t>
      </w:r>
      <w:r>
        <w:t>.</w:t>
      </w:r>
    </w:p>
    <w:p w:rsidR="000137A9" w:rsidRDefault="000137A9" w:rsidP="000137A9">
      <w:pPr>
        <w:tabs>
          <w:tab w:val="left" w:pos="3686"/>
          <w:tab w:val="left" w:pos="6917"/>
        </w:tabs>
        <w:spacing w:before="120" w:after="240"/>
        <w:ind w:left="357"/>
      </w:pPr>
    </w:p>
    <w:p w:rsidR="000137A9" w:rsidRDefault="000137A9" w:rsidP="000137A9">
      <w:pPr>
        <w:tabs>
          <w:tab w:val="left" w:pos="3686"/>
          <w:tab w:val="left" w:pos="5245"/>
        </w:tabs>
        <w:spacing w:before="120" w:after="120"/>
        <w:ind w:left="357"/>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137A9" w:rsidRPr="000137A9" w:rsidRDefault="000137A9" w:rsidP="000137A9">
      <w:pPr>
        <w:tabs>
          <w:tab w:val="left" w:pos="3686"/>
          <w:tab w:val="left" w:pos="5245"/>
        </w:tabs>
        <w:spacing w:before="120" w:after="240"/>
        <w:ind w:left="357"/>
        <w:rPr>
          <w:i/>
          <w:sz w:val="20"/>
        </w:rPr>
      </w:pPr>
      <w:r w:rsidRPr="000137A9">
        <w:rPr>
          <w:i/>
          <w:sz w:val="20"/>
        </w:rPr>
        <w:t>Ort, Datum</w:t>
      </w:r>
      <w:r>
        <w:rPr>
          <w:i/>
          <w:sz w:val="20"/>
        </w:rPr>
        <w:tab/>
      </w:r>
      <w:r>
        <w:rPr>
          <w:i/>
          <w:sz w:val="20"/>
        </w:rPr>
        <w:tab/>
        <w:t>Unterschrift</w:t>
      </w:r>
    </w:p>
    <w:sectPr w:rsidR="000137A9" w:rsidRPr="000137A9" w:rsidSect="004C7D05">
      <w:headerReference w:type="default" r:id="rId7"/>
      <w:headerReference w:type="first" r:id="rId8"/>
      <w:footerReference w:type="first" r:id="rId9"/>
      <w:type w:val="continuous"/>
      <w:pgSz w:w="11906" w:h="16838" w:code="9"/>
      <w:pgMar w:top="1588" w:right="1021" w:bottom="1134"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EF" w:rsidRDefault="00E24BEF" w:rsidP="004832D4">
      <w:pPr>
        <w:spacing w:line="240" w:lineRule="auto"/>
      </w:pPr>
      <w:r>
        <w:separator/>
      </w:r>
    </w:p>
  </w:endnote>
  <w:endnote w:type="continuationSeparator" w:id="0">
    <w:p w:rsidR="00E24BEF" w:rsidRDefault="00E24BEF"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EF" w:rsidRPr="00A03F35" w:rsidRDefault="00E24BEF" w:rsidP="000810B2">
    <w:pPr>
      <w:pStyle w:val="Fuzeile"/>
      <w:spacing w:before="200" w:after="200"/>
      <w:ind w:right="-663"/>
      <w:rPr>
        <w:b/>
        <w:bCs/>
        <w:szCs w:val="18"/>
      </w:rPr>
    </w:pPr>
    <w:r>
      <w:rPr>
        <w:b/>
        <w:bCs/>
        <w:szCs w:val="18"/>
      </w:rPr>
      <w:t>www.salzburg.gv.at</w:t>
    </w:r>
  </w:p>
  <w:p w:rsidR="00E24BEF" w:rsidRDefault="00E24BEF" w:rsidP="000810B2">
    <w:pPr>
      <w:pStyle w:val="Fuzeile"/>
      <w:ind w:right="-663"/>
      <w:rPr>
        <w:szCs w:val="18"/>
        <w:lang w:eastAsia="de-AT"/>
      </w:rPr>
    </w:pPr>
    <w:r>
      <w:rPr>
        <w:szCs w:val="18"/>
        <w:lang w:eastAsia="de-AT"/>
      </w:rPr>
      <w:t>Amt der Salzburger Landesregierung | Abteilung 4 Lebensgrundlagen und Energie</w:t>
    </w:r>
  </w:p>
  <w:p w:rsidR="00E24BEF" w:rsidRDefault="00E24BEF" w:rsidP="000810B2">
    <w:pPr>
      <w:pStyle w:val="Fuzeile"/>
      <w:ind w:right="-663"/>
      <w:rPr>
        <w:szCs w:val="18"/>
        <w:lang w:eastAsia="de-AT"/>
      </w:rPr>
    </w:pPr>
    <w:r>
      <w:rPr>
        <w:szCs w:val="18"/>
        <w:lang w:eastAsia="de-AT"/>
      </w:rPr>
      <w:t>Postfach 527 | 5010 Salzburg | Österreich | T +43 662 8042-0* | post@salzburg.gv.at | ERsB 9110010643195</w:t>
    </w:r>
  </w:p>
  <w:p w:rsidR="00E24BEF" w:rsidRPr="00593D30" w:rsidRDefault="00E24BEF" w:rsidP="000810B2">
    <w:pPr>
      <w:pStyle w:val="Fuzeile"/>
      <w:tabs>
        <w:tab w:val="clear" w:pos="4536"/>
        <w:tab w:val="clear" w:pos="9072"/>
        <w:tab w:val="left" w:pos="2295"/>
      </w:tabs>
      <w:spacing w:after="260"/>
      <w:ind w:right="-663"/>
      <w:rPr>
        <w:szCs w:val="18"/>
        <w:lang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EF" w:rsidRDefault="00E24BEF" w:rsidP="004832D4">
      <w:pPr>
        <w:spacing w:line="240" w:lineRule="auto"/>
      </w:pPr>
      <w:r>
        <w:separator/>
      </w:r>
    </w:p>
  </w:footnote>
  <w:footnote w:type="continuationSeparator" w:id="0">
    <w:p w:rsidR="00E24BEF" w:rsidRDefault="00E24BEF"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EF" w:rsidRDefault="00E24BEF" w:rsidP="00593D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2961">
      <w:rPr>
        <w:rStyle w:val="Seitenzahl"/>
        <w:noProof/>
      </w:rPr>
      <w:t>2</w:t>
    </w:r>
    <w:r>
      <w:rPr>
        <w:rStyle w:val="Seitenzahl"/>
      </w:rPr>
      <w:fldChar w:fldCharType="end"/>
    </w:r>
  </w:p>
  <w:p w:rsidR="00E24BEF" w:rsidRDefault="00E24BEF" w:rsidP="00593D30">
    <w:pPr>
      <w:pStyle w:val="Kopfzeile"/>
    </w:pPr>
  </w:p>
  <w:p w:rsidR="00E24BEF" w:rsidRDefault="00E24BEF"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EF" w:rsidRPr="00190286" w:rsidRDefault="00E24BEF"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1552" behindDoc="0" locked="1" layoutInCell="1" allowOverlap="0" wp14:anchorId="528BA74E" wp14:editId="51675C3F">
              <wp:simplePos x="0" y="0"/>
              <wp:positionH relativeFrom="column">
                <wp:posOffset>4380865</wp:posOffset>
              </wp:positionH>
              <wp:positionV relativeFrom="page">
                <wp:posOffset>1563370</wp:posOffset>
              </wp:positionV>
              <wp:extent cx="2102400" cy="914400"/>
              <wp:effectExtent l="0" t="0" r="0" b="0"/>
              <wp:wrapNone/>
              <wp:docPr id="1" name="Header-Briefkopf"/>
              <wp:cNvGraphicFramePr/>
              <a:graphic xmlns:a="http://schemas.openxmlformats.org/drawingml/2006/main">
                <a:graphicData uri="http://schemas.microsoft.com/office/word/2010/wordprocessingShape">
                  <wps:wsp>
                    <wps:cNvSpPr/>
                    <wps:spPr>
                      <a:xfrm>
                        <a:off x="0" y="0"/>
                        <a:ext cx="2102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4BEF" w:rsidRPr="0033558C" w:rsidRDefault="00E24BEF" w:rsidP="00593D30">
                          <w:pPr>
                            <w:rPr>
                              <w:color w:val="000000" w:themeColor="text1"/>
                            </w:rPr>
                          </w:pPr>
                          <w:r>
                            <w:rPr>
                              <w:color w:val="000000" w:themeColor="text1"/>
                            </w:rPr>
                            <w:t>Energiewirtschaft</w:t>
                          </w:r>
                        </w:p>
                        <w:p w:rsidR="00E24BEF" w:rsidRPr="0033558C" w:rsidRDefault="00E24BEF" w:rsidP="00593D30">
                          <w:pPr>
                            <w:rPr>
                              <w:color w:val="000000" w:themeColor="text1"/>
                            </w:rPr>
                          </w:pPr>
                          <w:r>
                            <w:rPr>
                              <w:color w:val="000000" w:themeColor="text1"/>
                            </w:rPr>
                            <w:t>und -beratung</w:t>
                          </w:r>
                        </w:p>
                        <w:p w:rsidR="00E24BEF" w:rsidRDefault="00E24BEF" w:rsidP="00593D30">
                          <w:pPr>
                            <w:rPr>
                              <w:color w:val="000000" w:themeColor="text1"/>
                            </w:rPr>
                          </w:pPr>
                        </w:p>
                        <w:p w:rsidR="00E24BEF" w:rsidRDefault="00E24BEF" w:rsidP="00593D30">
                          <w:pPr>
                            <w:rPr>
                              <w:color w:val="000000" w:themeColor="text1"/>
                            </w:rPr>
                          </w:pPr>
                          <w:bookmarkStart w:id="5" w:name="Zusatz"/>
                          <w:bookmarkEnd w:id="5"/>
                        </w:p>
                        <w:p w:rsidR="00E24BEF" w:rsidRPr="008E488A" w:rsidRDefault="00E24BEF" w:rsidP="00593D30">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A74E" id="Header-Briefkopf" o:spid="_x0000_s1027" style="position:absolute;margin-left:344.95pt;margin-top:123.1pt;width:165.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" o:allowoverlap="f" filled="f" stroked="f" strokeweight="1pt">
              <v:textbox inset="0,0,0,0">
                <w:txbxContent>
                  <w:p w:rsidR="00E24BEF" w:rsidRPr="0033558C" w:rsidRDefault="00E24BEF" w:rsidP="00593D30">
                    <w:pPr>
                      <w:rPr>
                        <w:color w:val="000000" w:themeColor="text1"/>
                      </w:rPr>
                    </w:pPr>
                    <w:r>
                      <w:rPr>
                        <w:color w:val="000000" w:themeColor="text1"/>
                      </w:rPr>
                      <w:t>Energiewirtschaft</w:t>
                    </w:r>
                  </w:p>
                  <w:p w:rsidR="00E24BEF" w:rsidRPr="0033558C" w:rsidRDefault="00E24BEF" w:rsidP="00593D30">
                    <w:pPr>
                      <w:rPr>
                        <w:color w:val="000000" w:themeColor="text1"/>
                      </w:rPr>
                    </w:pPr>
                    <w:r>
                      <w:rPr>
                        <w:color w:val="000000" w:themeColor="text1"/>
                      </w:rPr>
                      <w:t>und -beratung</w:t>
                    </w:r>
                  </w:p>
                  <w:p w:rsidR="00E24BEF" w:rsidRDefault="00E24BEF" w:rsidP="00593D30">
                    <w:pPr>
                      <w:rPr>
                        <w:color w:val="000000" w:themeColor="text1"/>
                      </w:rPr>
                    </w:pPr>
                  </w:p>
                  <w:p w:rsidR="00E24BEF" w:rsidRDefault="00E24BEF" w:rsidP="00593D30">
                    <w:pPr>
                      <w:rPr>
                        <w:color w:val="000000" w:themeColor="text1"/>
                      </w:rPr>
                    </w:pPr>
                    <w:bookmarkStart w:id="9" w:name="Zusatz"/>
                    <w:bookmarkEnd w:id="9"/>
                  </w:p>
                  <w:p w:rsidR="00E24BEF" w:rsidRPr="008E488A" w:rsidRDefault="00E24BEF" w:rsidP="00593D30">
                    <w:pPr>
                      <w:rPr>
                        <w:color w:val="000000" w:themeColor="text1"/>
                      </w:rPr>
                    </w:pPr>
                  </w:p>
                </w:txbxContent>
              </v:textbox>
              <w10:wrap anchory="page"/>
              <w10:anchorlock/>
            </v:rect>
          </w:pict>
        </mc:Fallback>
      </mc:AlternateContent>
    </w:r>
    <w:bookmarkStart w:id="6" w:name="Logo"/>
    <w:r w:rsidRPr="00190286">
      <w:rPr>
        <w:noProof/>
        <w:lang w:val="de-AT" w:eastAsia="de-AT" w:bidi="ar-SA"/>
      </w:rPr>
      <w:drawing>
        <wp:anchor distT="0" distB="0" distL="90170" distR="90170" simplePos="0" relativeHeight="251668480" behindDoc="0" locked="1" layoutInCell="0" allowOverlap="1" wp14:anchorId="6A70AFEC" wp14:editId="7A8EE16F">
          <wp:simplePos x="0" y="0"/>
          <wp:positionH relativeFrom="margin">
            <wp:posOffset>3881120</wp:posOffset>
          </wp:positionH>
          <wp:positionV relativeFrom="page">
            <wp:posOffset>591820</wp:posOffset>
          </wp:positionV>
          <wp:extent cx="2170430" cy="777240"/>
          <wp:effectExtent l="0" t="0" r="1270" b="3810"/>
          <wp:wrapNone/>
          <wp:docPr id="22"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DD6"/>
    <w:multiLevelType w:val="hybridMultilevel"/>
    <w:tmpl w:val="DAD82522"/>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 w15:restartNumberingAfterBreak="0">
    <w:nsid w:val="1DAE5513"/>
    <w:multiLevelType w:val="hybridMultilevel"/>
    <w:tmpl w:val="C8F881A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664816A7"/>
    <w:multiLevelType w:val="hybridMultilevel"/>
    <w:tmpl w:val="6D62A6CE"/>
    <w:lvl w:ilvl="0" w:tplc="0C070001">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ocumentProtection w:edit="forms" w:enforcement="1" w:cryptProviderType="rsaAES" w:cryptAlgorithmClass="hash" w:cryptAlgorithmType="typeAny" w:cryptAlgorithmSid="14" w:cryptSpinCount="100000" w:hash="tJUuKx/my2m86Ww5i7Ub9C7FYbAqIu64gccImL/3P9woFewjK/4chOXFALXM5WU2586YznqZuTGAzRuRgTE6jg==" w:salt="nEwSkxQ2tqjkhe+5uIWGDQ=="/>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0"/>
    <w:rsid w:val="00007494"/>
    <w:rsid w:val="000137A9"/>
    <w:rsid w:val="00016A5B"/>
    <w:rsid w:val="00020BC5"/>
    <w:rsid w:val="00022CCF"/>
    <w:rsid w:val="0006008E"/>
    <w:rsid w:val="00072A41"/>
    <w:rsid w:val="00073B5B"/>
    <w:rsid w:val="00075724"/>
    <w:rsid w:val="000810B2"/>
    <w:rsid w:val="00090A11"/>
    <w:rsid w:val="000C78C1"/>
    <w:rsid w:val="000E74EC"/>
    <w:rsid w:val="000F5A28"/>
    <w:rsid w:val="000F7327"/>
    <w:rsid w:val="0010195D"/>
    <w:rsid w:val="0011149E"/>
    <w:rsid w:val="00112666"/>
    <w:rsid w:val="00115CBE"/>
    <w:rsid w:val="00125F35"/>
    <w:rsid w:val="00132E25"/>
    <w:rsid w:val="00137629"/>
    <w:rsid w:val="00142075"/>
    <w:rsid w:val="001428DD"/>
    <w:rsid w:val="00144697"/>
    <w:rsid w:val="001602EE"/>
    <w:rsid w:val="0017122F"/>
    <w:rsid w:val="00190286"/>
    <w:rsid w:val="0019145C"/>
    <w:rsid w:val="001A3C76"/>
    <w:rsid w:val="001C34CE"/>
    <w:rsid w:val="001D687C"/>
    <w:rsid w:val="001E1002"/>
    <w:rsid w:val="001F105E"/>
    <w:rsid w:val="001F1989"/>
    <w:rsid w:val="00204F8C"/>
    <w:rsid w:val="002161C2"/>
    <w:rsid w:val="00216808"/>
    <w:rsid w:val="00230EAD"/>
    <w:rsid w:val="00231986"/>
    <w:rsid w:val="0024475C"/>
    <w:rsid w:val="0024529F"/>
    <w:rsid w:val="0027533D"/>
    <w:rsid w:val="00284990"/>
    <w:rsid w:val="00291B61"/>
    <w:rsid w:val="002B254B"/>
    <w:rsid w:val="002C0041"/>
    <w:rsid w:val="002C1334"/>
    <w:rsid w:val="002C4267"/>
    <w:rsid w:val="002C552F"/>
    <w:rsid w:val="002D6C60"/>
    <w:rsid w:val="002E06F3"/>
    <w:rsid w:val="002E4A4F"/>
    <w:rsid w:val="002F483D"/>
    <w:rsid w:val="002F5824"/>
    <w:rsid w:val="00305DAE"/>
    <w:rsid w:val="00312961"/>
    <w:rsid w:val="00323A9C"/>
    <w:rsid w:val="003323A8"/>
    <w:rsid w:val="0033558C"/>
    <w:rsid w:val="00335C55"/>
    <w:rsid w:val="00340A85"/>
    <w:rsid w:val="00366822"/>
    <w:rsid w:val="00370885"/>
    <w:rsid w:val="00371F2A"/>
    <w:rsid w:val="00380EE9"/>
    <w:rsid w:val="003915F4"/>
    <w:rsid w:val="003B3774"/>
    <w:rsid w:val="003B640D"/>
    <w:rsid w:val="003B6838"/>
    <w:rsid w:val="003D47B3"/>
    <w:rsid w:val="003E7F1C"/>
    <w:rsid w:val="004440DE"/>
    <w:rsid w:val="004670CC"/>
    <w:rsid w:val="004760A4"/>
    <w:rsid w:val="004832D4"/>
    <w:rsid w:val="00490DD3"/>
    <w:rsid w:val="004A0C49"/>
    <w:rsid w:val="004A140B"/>
    <w:rsid w:val="004C7D05"/>
    <w:rsid w:val="004D2325"/>
    <w:rsid w:val="004E2382"/>
    <w:rsid w:val="004E5447"/>
    <w:rsid w:val="00503478"/>
    <w:rsid w:val="005466E9"/>
    <w:rsid w:val="00584D0D"/>
    <w:rsid w:val="00593D30"/>
    <w:rsid w:val="00597AD3"/>
    <w:rsid w:val="005A5BD7"/>
    <w:rsid w:val="005A6B26"/>
    <w:rsid w:val="005C17DF"/>
    <w:rsid w:val="005D2D04"/>
    <w:rsid w:val="005D6BA6"/>
    <w:rsid w:val="005E2078"/>
    <w:rsid w:val="005E261D"/>
    <w:rsid w:val="006114E1"/>
    <w:rsid w:val="0061531F"/>
    <w:rsid w:val="00635C22"/>
    <w:rsid w:val="006442C4"/>
    <w:rsid w:val="00644D24"/>
    <w:rsid w:val="00651298"/>
    <w:rsid w:val="006535BF"/>
    <w:rsid w:val="00666146"/>
    <w:rsid w:val="006666AB"/>
    <w:rsid w:val="006831EF"/>
    <w:rsid w:val="00691CF3"/>
    <w:rsid w:val="00694DC1"/>
    <w:rsid w:val="006A3BA8"/>
    <w:rsid w:val="006B28AF"/>
    <w:rsid w:val="006C54C0"/>
    <w:rsid w:val="006E302A"/>
    <w:rsid w:val="00732C14"/>
    <w:rsid w:val="007478AC"/>
    <w:rsid w:val="00755CEB"/>
    <w:rsid w:val="007617FE"/>
    <w:rsid w:val="00770AF7"/>
    <w:rsid w:val="007765CF"/>
    <w:rsid w:val="007913BD"/>
    <w:rsid w:val="007E134D"/>
    <w:rsid w:val="007E792B"/>
    <w:rsid w:val="007F1032"/>
    <w:rsid w:val="007F5382"/>
    <w:rsid w:val="007F5746"/>
    <w:rsid w:val="008036E8"/>
    <w:rsid w:val="00803FFF"/>
    <w:rsid w:val="00804C28"/>
    <w:rsid w:val="00810432"/>
    <w:rsid w:val="0082340B"/>
    <w:rsid w:val="00847217"/>
    <w:rsid w:val="0085631C"/>
    <w:rsid w:val="00867DC9"/>
    <w:rsid w:val="00875190"/>
    <w:rsid w:val="008810DF"/>
    <w:rsid w:val="008872DA"/>
    <w:rsid w:val="008D03A2"/>
    <w:rsid w:val="008D3FA9"/>
    <w:rsid w:val="008E2E46"/>
    <w:rsid w:val="008E488A"/>
    <w:rsid w:val="008E7DE9"/>
    <w:rsid w:val="00905337"/>
    <w:rsid w:val="00911E9B"/>
    <w:rsid w:val="00915AC1"/>
    <w:rsid w:val="0091731C"/>
    <w:rsid w:val="00955E62"/>
    <w:rsid w:val="00956CFA"/>
    <w:rsid w:val="0096182D"/>
    <w:rsid w:val="00961D4B"/>
    <w:rsid w:val="009621EB"/>
    <w:rsid w:val="00976A03"/>
    <w:rsid w:val="009B68B7"/>
    <w:rsid w:val="009C5833"/>
    <w:rsid w:val="00A0241E"/>
    <w:rsid w:val="00A03F35"/>
    <w:rsid w:val="00A27E22"/>
    <w:rsid w:val="00A30C8A"/>
    <w:rsid w:val="00A336F4"/>
    <w:rsid w:val="00A44C87"/>
    <w:rsid w:val="00A4523F"/>
    <w:rsid w:val="00A53AB1"/>
    <w:rsid w:val="00A54E2B"/>
    <w:rsid w:val="00A80DE7"/>
    <w:rsid w:val="00A830EE"/>
    <w:rsid w:val="00A84190"/>
    <w:rsid w:val="00A9778B"/>
    <w:rsid w:val="00AC5546"/>
    <w:rsid w:val="00AF4EEF"/>
    <w:rsid w:val="00B036A7"/>
    <w:rsid w:val="00B11760"/>
    <w:rsid w:val="00B14783"/>
    <w:rsid w:val="00B36835"/>
    <w:rsid w:val="00B449D7"/>
    <w:rsid w:val="00B653FA"/>
    <w:rsid w:val="00B66CC1"/>
    <w:rsid w:val="00B70292"/>
    <w:rsid w:val="00B84B03"/>
    <w:rsid w:val="00BB4671"/>
    <w:rsid w:val="00BD02F8"/>
    <w:rsid w:val="00BD13BD"/>
    <w:rsid w:val="00BD2DE3"/>
    <w:rsid w:val="00BD2F05"/>
    <w:rsid w:val="00C1304A"/>
    <w:rsid w:val="00C52185"/>
    <w:rsid w:val="00C62582"/>
    <w:rsid w:val="00C7034C"/>
    <w:rsid w:val="00C847A5"/>
    <w:rsid w:val="00CA7E19"/>
    <w:rsid w:val="00CE1324"/>
    <w:rsid w:val="00CF0A83"/>
    <w:rsid w:val="00CF16E6"/>
    <w:rsid w:val="00D04CFE"/>
    <w:rsid w:val="00D056C5"/>
    <w:rsid w:val="00D14F4E"/>
    <w:rsid w:val="00D25652"/>
    <w:rsid w:val="00D326CE"/>
    <w:rsid w:val="00D36A5F"/>
    <w:rsid w:val="00D56C7C"/>
    <w:rsid w:val="00D664B2"/>
    <w:rsid w:val="00D708B5"/>
    <w:rsid w:val="00D93CEB"/>
    <w:rsid w:val="00DD2D31"/>
    <w:rsid w:val="00DF0217"/>
    <w:rsid w:val="00E051AD"/>
    <w:rsid w:val="00E1309B"/>
    <w:rsid w:val="00E14043"/>
    <w:rsid w:val="00E20A98"/>
    <w:rsid w:val="00E20B40"/>
    <w:rsid w:val="00E24BEF"/>
    <w:rsid w:val="00E26DEA"/>
    <w:rsid w:val="00E36460"/>
    <w:rsid w:val="00E42639"/>
    <w:rsid w:val="00E45FE9"/>
    <w:rsid w:val="00E46C48"/>
    <w:rsid w:val="00E52751"/>
    <w:rsid w:val="00E61FF9"/>
    <w:rsid w:val="00E83A55"/>
    <w:rsid w:val="00E95073"/>
    <w:rsid w:val="00EA2229"/>
    <w:rsid w:val="00EA4230"/>
    <w:rsid w:val="00EA62DF"/>
    <w:rsid w:val="00EB4972"/>
    <w:rsid w:val="00ED3AA6"/>
    <w:rsid w:val="00EE69CD"/>
    <w:rsid w:val="00EF124D"/>
    <w:rsid w:val="00F03616"/>
    <w:rsid w:val="00F040B7"/>
    <w:rsid w:val="00F23291"/>
    <w:rsid w:val="00F36076"/>
    <w:rsid w:val="00F36B7F"/>
    <w:rsid w:val="00F612F9"/>
    <w:rsid w:val="00F616EA"/>
    <w:rsid w:val="00F66DC6"/>
    <w:rsid w:val="00F801ED"/>
    <w:rsid w:val="00FA418C"/>
    <w:rsid w:val="00FB3319"/>
    <w:rsid w:val="00FC6268"/>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iPriority w:val="99"/>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paragraph" w:styleId="Listenabsatz">
    <w:name w:val="List Paragraph"/>
    <w:basedOn w:val="Standard"/>
    <w:uiPriority w:val="34"/>
    <w:qFormat/>
    <w:rsid w:val="0047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Zentrale%20Vorlagen\Neutral%20DST%20Auswah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A3A963E9588545B33266F9A5FFEA10" ma:contentTypeVersion="1" ma:contentTypeDescription="Ein neues Dokument erstellen." ma:contentTypeScope="" ma:versionID="32b6777ca1833c9856a60aa1b3e0e748">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E7EB2-D4F8-4586-A36A-F1F65A8D4E75}"/>
</file>

<file path=customXml/itemProps2.xml><?xml version="1.0" encoding="utf-8"?>
<ds:datastoreItem xmlns:ds="http://schemas.openxmlformats.org/officeDocument/2006/customXml" ds:itemID="{16B57D61-4C44-4D0B-AD1C-DE1861AE7CA0}"/>
</file>

<file path=customXml/itemProps3.xml><?xml version="1.0" encoding="utf-8"?>
<ds:datastoreItem xmlns:ds="http://schemas.openxmlformats.org/officeDocument/2006/customXml" ds:itemID="{7E85C8D8-38B5-4CE0-AFDE-5F8D5003BCDE}"/>
</file>

<file path=docProps/app.xml><?xml version="1.0" encoding="utf-8"?>
<Properties xmlns="http://schemas.openxmlformats.org/officeDocument/2006/extended-properties" xmlns:vt="http://schemas.openxmlformats.org/officeDocument/2006/docPropsVTypes">
  <Template>Neutral DST Auswahl.dotm</Template>
  <TotalTime>0</TotalTime>
  <Pages>2</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2023-08-01T09:32:00Z</dcterms:created>
  <dcterms:modified xsi:type="dcterms:W3CDTF">2024-04-18T11:14:00Z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0x010100C1A3A963E9588545B33266F9A5FFEA10</vt:lpwstr>
  </property>
</Properties>
</file>